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37A" w:rsidRPr="00F4737A" w:rsidRDefault="00F4737A" w:rsidP="00F473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37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84FA6" w:rsidRPr="00484FA6" w:rsidRDefault="00F4737A" w:rsidP="00484FA6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737A">
        <w:rPr>
          <w:rFonts w:ascii="Times New Roman" w:hAnsi="Times New Roman" w:cs="Times New Roman"/>
          <w:b/>
          <w:sz w:val="24"/>
          <w:szCs w:val="24"/>
        </w:rPr>
        <w:t xml:space="preserve">на открытый запрос предложений по выбору исполнителя на оказание услуг по </w:t>
      </w:r>
      <w:r w:rsidR="00484FA6" w:rsidRPr="00484FA6">
        <w:rPr>
          <w:rFonts w:ascii="Times New Roman" w:hAnsi="Times New Roman" w:cs="Times New Roman"/>
          <w:b/>
          <w:sz w:val="24"/>
          <w:szCs w:val="24"/>
        </w:rPr>
        <w:t>поверке трансформаторов тока и напряжения</w:t>
      </w:r>
      <w:r w:rsidR="00083D9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484FA6" w:rsidRPr="00484FA6">
        <w:rPr>
          <w:rFonts w:ascii="Times New Roman" w:hAnsi="Times New Roman" w:cs="Times New Roman"/>
          <w:b/>
          <w:sz w:val="24"/>
          <w:szCs w:val="24"/>
        </w:rPr>
        <w:t>(система АИИСКУЭ)</w:t>
      </w:r>
      <w:r w:rsidR="00566AB1" w:rsidRPr="00566AB1">
        <w:t xml:space="preserve"> </w:t>
      </w:r>
      <w:r w:rsidR="00566AB1" w:rsidRPr="00566AB1">
        <w:rPr>
          <w:rFonts w:ascii="Times New Roman" w:hAnsi="Times New Roman" w:cs="Times New Roman"/>
          <w:b/>
          <w:sz w:val="24"/>
          <w:szCs w:val="24"/>
        </w:rPr>
        <w:t>ТЭЦ-17 филиала «Невский» ПАО «ТГК-1»</w:t>
      </w:r>
    </w:p>
    <w:p w:rsidR="00566AB1" w:rsidRPr="00566AB1" w:rsidRDefault="00566AB1" w:rsidP="00484FA6">
      <w:pPr>
        <w:keepNext/>
        <w:keepLines/>
        <w:shd w:val="clear" w:color="auto" w:fill="FFFFFF"/>
        <w:spacing w:line="276" w:lineRule="auto"/>
        <w:ind w:firstLine="708"/>
        <w:jc w:val="center"/>
        <w:outlineLvl w:val="6"/>
        <w:rPr>
          <w:rFonts w:ascii="Times New Roman" w:hAnsi="Times New Roman" w:cs="Times New Roman"/>
          <w:sz w:val="6"/>
          <w:szCs w:val="6"/>
        </w:rPr>
      </w:pPr>
    </w:p>
    <w:p w:rsidR="00F4737A" w:rsidRPr="00F4737A" w:rsidRDefault="00484FA6" w:rsidP="00484FA6">
      <w:pPr>
        <w:keepNext/>
        <w:keepLines/>
        <w:shd w:val="clear" w:color="auto" w:fill="FFFFFF"/>
        <w:spacing w:line="276" w:lineRule="auto"/>
        <w:ind w:firstLine="708"/>
        <w:jc w:val="center"/>
        <w:outlineLvl w:val="6"/>
        <w:rPr>
          <w:rFonts w:ascii="Times New Roman" w:hAnsi="Times New Roman" w:cs="Times New Roman"/>
          <w:sz w:val="24"/>
          <w:szCs w:val="24"/>
        </w:rPr>
      </w:pPr>
      <w:r w:rsidRPr="00F4737A">
        <w:rPr>
          <w:rFonts w:ascii="Times New Roman" w:hAnsi="Times New Roman" w:cs="Times New Roman"/>
          <w:sz w:val="24"/>
          <w:szCs w:val="24"/>
        </w:rPr>
        <w:t xml:space="preserve"> </w:t>
      </w:r>
      <w:r w:rsidR="00F4737A" w:rsidRPr="00F4737A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 w:rsidR="00622C50" w:rsidRPr="00622C50">
        <w:rPr>
          <w:rFonts w:ascii="Times New Roman" w:hAnsi="Times New Roman" w:cs="Times New Roman"/>
          <w:sz w:val="24"/>
          <w:szCs w:val="24"/>
        </w:rPr>
        <w:t>1117/6.40-4425</w:t>
      </w:r>
      <w:r w:rsidR="00F4737A" w:rsidRPr="00F4737A">
        <w:rPr>
          <w:rFonts w:ascii="Times New Roman" w:hAnsi="Times New Roman" w:cs="Times New Roman"/>
          <w:sz w:val="24"/>
          <w:szCs w:val="24"/>
        </w:rPr>
        <w:t>)</w:t>
      </w:r>
    </w:p>
    <w:p w:rsidR="00F4737A" w:rsidRDefault="00F4737A" w:rsidP="00F4737A">
      <w:pPr>
        <w:suppressAutoHyphens/>
        <w:spacing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F4737A" w:rsidRPr="00F4737A" w:rsidRDefault="00F4737A" w:rsidP="00D55878">
      <w:pPr>
        <w:suppressAutoHyphens/>
        <w:spacing w:line="264" w:lineRule="auto"/>
        <w:ind w:hanging="567"/>
        <w:rPr>
          <w:rFonts w:ascii="Times New Roman" w:hAnsi="Times New Roman" w:cs="Times New Roman"/>
          <w:b/>
          <w:sz w:val="24"/>
          <w:szCs w:val="24"/>
        </w:rPr>
      </w:pPr>
      <w:r w:rsidRPr="00F4737A">
        <w:rPr>
          <w:rFonts w:ascii="Times New Roman" w:hAnsi="Times New Roman" w:cs="Times New Roman"/>
          <w:b/>
          <w:sz w:val="24"/>
          <w:szCs w:val="24"/>
        </w:rPr>
        <w:t xml:space="preserve">ОКВЭД – </w:t>
      </w:r>
      <w:r w:rsidR="00484FA6">
        <w:rPr>
          <w:rFonts w:ascii="Times New Roman" w:hAnsi="Times New Roman" w:cs="Times New Roman"/>
          <w:b/>
          <w:sz w:val="24"/>
          <w:szCs w:val="24"/>
        </w:rPr>
        <w:t>71.12.62</w:t>
      </w:r>
    </w:p>
    <w:p w:rsidR="00F4737A" w:rsidRPr="00F4737A" w:rsidRDefault="00F4737A" w:rsidP="00D55878">
      <w:pPr>
        <w:suppressAutoHyphens/>
        <w:spacing w:line="264" w:lineRule="auto"/>
        <w:ind w:hanging="567"/>
        <w:rPr>
          <w:rFonts w:ascii="Times New Roman" w:hAnsi="Times New Roman" w:cs="Times New Roman"/>
          <w:b/>
          <w:sz w:val="24"/>
          <w:szCs w:val="24"/>
        </w:rPr>
      </w:pPr>
      <w:r w:rsidRPr="00F4737A">
        <w:rPr>
          <w:rFonts w:ascii="Times New Roman" w:hAnsi="Times New Roman" w:cs="Times New Roman"/>
          <w:b/>
          <w:sz w:val="24"/>
          <w:szCs w:val="24"/>
        </w:rPr>
        <w:t xml:space="preserve">ОКПД   – </w:t>
      </w:r>
      <w:r w:rsidR="00484FA6">
        <w:rPr>
          <w:rFonts w:ascii="Times New Roman" w:hAnsi="Times New Roman" w:cs="Times New Roman"/>
          <w:b/>
          <w:sz w:val="24"/>
          <w:szCs w:val="24"/>
        </w:rPr>
        <w:t>71.12.40.120</w:t>
      </w:r>
      <w:r w:rsidRPr="00F4737A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E60819" w:rsidRPr="00E60819" w:rsidRDefault="00E60819" w:rsidP="00F4737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 w:rsidP="00D5587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D55878">
      <w:pPr>
        <w:shd w:val="clear" w:color="auto" w:fill="FFFFFF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F4737A"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Pr="00C863EB" w:rsidRDefault="00F945CA" w:rsidP="00DE3A13">
      <w:pPr>
        <w:shd w:val="clear" w:color="auto" w:fill="FFFFFF"/>
        <w:spacing w:line="360" w:lineRule="auto"/>
        <w:ind w:lef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0A7ECE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566AB1" w:rsidRDefault="002572FB" w:rsidP="00566AB1">
      <w:pPr>
        <w:ind w:left="-567"/>
        <w:rPr>
          <w:rFonts w:ascii="Times New Roman" w:hAnsi="Times New Roman"/>
          <w:color w:val="000000"/>
          <w:sz w:val="24"/>
          <w:szCs w:val="24"/>
        </w:rPr>
      </w:pPr>
      <w:r w:rsidRPr="00566AB1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Ответственный за составление технического </w:t>
      </w:r>
      <w:r w:rsidR="00484FA6" w:rsidRPr="00566AB1">
        <w:rPr>
          <w:rFonts w:ascii="Times New Roman" w:hAnsi="Times New Roman"/>
          <w:i/>
          <w:color w:val="000000"/>
          <w:sz w:val="24"/>
          <w:szCs w:val="24"/>
          <w:u w:val="single"/>
        </w:rPr>
        <w:t>задания</w:t>
      </w:r>
      <w:r w:rsidR="00484FA6">
        <w:rPr>
          <w:rFonts w:ascii="Times New Roman" w:hAnsi="Times New Roman"/>
          <w:color w:val="000000"/>
          <w:sz w:val="24"/>
          <w:szCs w:val="24"/>
        </w:rPr>
        <w:t>:</w:t>
      </w:r>
    </w:p>
    <w:p w:rsidR="00484FA6" w:rsidRPr="00566AB1" w:rsidRDefault="00484FA6" w:rsidP="00566AB1">
      <w:pPr>
        <w:ind w:left="-567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566AB1">
        <w:rPr>
          <w:rFonts w:ascii="Times New Roman" w:hAnsi="Times New Roman"/>
          <w:color w:val="000000"/>
          <w:sz w:val="24"/>
          <w:szCs w:val="24"/>
          <w:highlight w:val="yellow"/>
        </w:rPr>
        <w:t>Н</w:t>
      </w:r>
      <w:r w:rsidR="002572FB" w:rsidRPr="00566AB1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ачальник ПТО Чусов Николай Витальевич тел. </w:t>
      </w:r>
      <w:r w:rsidRPr="00566AB1">
        <w:rPr>
          <w:rFonts w:ascii="Times New Roman" w:hAnsi="Times New Roman"/>
          <w:color w:val="000000"/>
          <w:sz w:val="24"/>
          <w:szCs w:val="24"/>
          <w:highlight w:val="yellow"/>
        </w:rPr>
        <w:t>(812) 688</w:t>
      </w:r>
      <w:r w:rsidR="002572FB" w:rsidRPr="00566AB1">
        <w:rPr>
          <w:rFonts w:ascii="Times New Roman" w:hAnsi="Times New Roman"/>
          <w:color w:val="000000"/>
          <w:sz w:val="24"/>
          <w:szCs w:val="24"/>
          <w:highlight w:val="yellow"/>
        </w:rPr>
        <w:t>-42-65</w:t>
      </w:r>
    </w:p>
    <w:p w:rsidR="00484FA6" w:rsidRPr="00484FA6" w:rsidRDefault="00484FA6" w:rsidP="00566AB1">
      <w:pPr>
        <w:ind w:left="-567"/>
        <w:rPr>
          <w:rFonts w:ascii="Times New Roman" w:hAnsi="Times New Roman"/>
          <w:color w:val="000000"/>
          <w:sz w:val="24"/>
          <w:szCs w:val="24"/>
        </w:rPr>
      </w:pPr>
      <w:r w:rsidRPr="00566AB1">
        <w:rPr>
          <w:rFonts w:ascii="Times New Roman" w:hAnsi="Times New Roman"/>
          <w:color w:val="000000"/>
          <w:sz w:val="24"/>
          <w:szCs w:val="24"/>
          <w:highlight w:val="yellow"/>
        </w:rPr>
        <w:t>Начальник ЭЦ Кравченко Сергей Валерьевич, рабочий телефон (812) 688-46-76.</w:t>
      </w:r>
    </w:p>
    <w:p w:rsidR="00F945CA" w:rsidRDefault="00F945CA" w:rsidP="00D5587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0A07A9" w:rsidRPr="00C863EB" w:rsidRDefault="007E4F4F" w:rsidP="00D55878">
      <w:pPr>
        <w:widowControl/>
        <w:suppressAutoHyphens/>
        <w:autoSpaceDE/>
        <w:autoSpaceDN/>
        <w:adjustRightInd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F4737A"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C863EB" w:rsidRDefault="00484FA6" w:rsidP="00566AB1">
      <w:pPr>
        <w:shd w:val="clear" w:color="auto" w:fill="FFFFFF"/>
        <w:ind w:left="-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Начало:               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 момента </w:t>
      </w:r>
      <w:r w:rsidR="005543EC">
        <w:rPr>
          <w:rFonts w:ascii="Times New Roman" w:hAnsi="Times New Roman"/>
          <w:color w:val="000000"/>
          <w:sz w:val="24"/>
          <w:szCs w:val="24"/>
        </w:rPr>
        <w:t>подписания</w:t>
      </w:r>
      <w:r>
        <w:rPr>
          <w:rFonts w:ascii="Times New Roman" w:hAnsi="Times New Roman"/>
          <w:color w:val="000000"/>
          <w:sz w:val="24"/>
          <w:szCs w:val="24"/>
        </w:rPr>
        <w:t xml:space="preserve"> договора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C863EB" w:rsidRDefault="00F4737A" w:rsidP="00566AB1">
      <w:pPr>
        <w:shd w:val="clear" w:color="auto" w:fill="FFFFFF"/>
        <w:ind w:left="-567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Окончание:  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484FA6">
        <w:rPr>
          <w:rFonts w:ascii="Times New Roman" w:hAnsi="Times New Roman"/>
          <w:color w:val="000000"/>
          <w:sz w:val="24"/>
          <w:szCs w:val="24"/>
        </w:rPr>
        <w:t xml:space="preserve">31 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декабр</w:t>
      </w:r>
      <w:r w:rsidR="00484FA6">
        <w:rPr>
          <w:rFonts w:ascii="Times New Roman" w:hAnsi="Times New Roman"/>
          <w:color w:val="000000"/>
          <w:sz w:val="24"/>
          <w:szCs w:val="24"/>
        </w:rPr>
        <w:t>я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г.</w:t>
      </w:r>
    </w:p>
    <w:p w:rsidR="00566AB1" w:rsidRDefault="00566AB1" w:rsidP="00DE3A13">
      <w:pPr>
        <w:shd w:val="clear" w:color="auto" w:fill="FFFFFF"/>
        <w:spacing w:line="36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F4737A" w:rsidRPr="00F4737A" w:rsidRDefault="00F4737A" w:rsidP="00DE3A13">
      <w:pPr>
        <w:shd w:val="clear" w:color="auto" w:fill="FFFFFF"/>
        <w:spacing w:line="36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4737A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закупки- </w:t>
      </w:r>
      <w:r w:rsidR="0062747C" w:rsidRPr="00267E46">
        <w:rPr>
          <w:rFonts w:ascii="Times New Roman" w:hAnsi="Times New Roman" w:cs="Times New Roman"/>
          <w:b/>
          <w:sz w:val="24"/>
          <w:szCs w:val="24"/>
        </w:rPr>
        <w:t>352</w:t>
      </w:r>
      <w:r w:rsidRPr="00F4737A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НДС;</w:t>
      </w:r>
    </w:p>
    <w:p w:rsidR="00F4737A" w:rsidRPr="00F4737A" w:rsidRDefault="00F4737A" w:rsidP="00DE3A13">
      <w:pPr>
        <w:shd w:val="clear" w:color="auto" w:fill="FFFFFF"/>
        <w:spacing w:line="360" w:lineRule="auto"/>
        <w:ind w:left="-567"/>
        <w:rPr>
          <w:rFonts w:ascii="Times New Roman" w:hAnsi="Times New Roman"/>
          <w:color w:val="000000"/>
          <w:sz w:val="24"/>
          <w:szCs w:val="24"/>
        </w:rPr>
      </w:pPr>
      <w:r w:rsidRPr="00F4737A">
        <w:rPr>
          <w:rFonts w:ascii="Times New Roman" w:hAnsi="Times New Roman"/>
          <w:color w:val="000000"/>
          <w:sz w:val="24"/>
          <w:szCs w:val="24"/>
        </w:rPr>
        <w:t xml:space="preserve">4-й квартал – </w:t>
      </w:r>
      <w:r w:rsidR="00622C50" w:rsidRPr="0062747C">
        <w:rPr>
          <w:rFonts w:ascii="Times New Roman" w:hAnsi="Times New Roman"/>
          <w:color w:val="000000"/>
          <w:sz w:val="24"/>
          <w:szCs w:val="24"/>
        </w:rPr>
        <w:t>352</w:t>
      </w:r>
      <w:r w:rsidRPr="00F4737A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НДС.</w:t>
      </w:r>
    </w:p>
    <w:p w:rsidR="00484FA6" w:rsidRDefault="00F4737A" w:rsidP="00484FA6">
      <w:pPr>
        <w:suppressAutoHyphens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737A">
        <w:rPr>
          <w:rFonts w:ascii="Times New Roman" w:hAnsi="Times New Roman"/>
          <w:color w:val="000000"/>
          <w:sz w:val="24"/>
          <w:szCs w:val="24"/>
        </w:rPr>
        <w:t xml:space="preserve">Стоимость услуг должна определяться в соответствии с требованиями системы ценообразования, </w:t>
      </w:r>
      <w:r w:rsidR="00484FA6">
        <w:rPr>
          <w:rFonts w:ascii="Times New Roman" w:hAnsi="Times New Roman"/>
          <w:color w:val="000000"/>
          <w:sz w:val="24"/>
          <w:szCs w:val="24"/>
        </w:rPr>
        <w:t>принятой в П</w:t>
      </w:r>
      <w:r w:rsidRPr="00F4737A">
        <w:rPr>
          <w:rFonts w:ascii="Times New Roman" w:hAnsi="Times New Roman"/>
          <w:color w:val="000000"/>
          <w:sz w:val="24"/>
          <w:szCs w:val="24"/>
        </w:rPr>
        <w:t>АО «ТГК-1».</w:t>
      </w:r>
    </w:p>
    <w:p w:rsidR="00484FA6" w:rsidRDefault="00484FA6" w:rsidP="00484FA6">
      <w:pPr>
        <w:suppressAutoHyphens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84FA6" w:rsidRPr="00484FA6" w:rsidRDefault="00484FA6" w:rsidP="00484FA6">
      <w:pPr>
        <w:suppressAutoHyphens/>
        <w:ind w:left="-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84FA6">
        <w:rPr>
          <w:rFonts w:ascii="Times New Roman" w:hAnsi="Times New Roman"/>
          <w:b/>
          <w:color w:val="000000"/>
          <w:sz w:val="24"/>
          <w:szCs w:val="24"/>
        </w:rPr>
        <w:t xml:space="preserve">II. Требования к </w:t>
      </w:r>
      <w:r w:rsidR="00267E46">
        <w:rPr>
          <w:rFonts w:ascii="Times New Roman" w:hAnsi="Times New Roman"/>
          <w:b/>
          <w:color w:val="000000"/>
          <w:sz w:val="24"/>
          <w:szCs w:val="24"/>
        </w:rPr>
        <w:t>оказанию</w:t>
      </w:r>
      <w:r w:rsidRPr="00484FA6">
        <w:rPr>
          <w:rFonts w:ascii="Times New Roman" w:hAnsi="Times New Roman"/>
          <w:b/>
          <w:color w:val="000000"/>
          <w:sz w:val="24"/>
          <w:szCs w:val="24"/>
        </w:rPr>
        <w:t xml:space="preserve"> услуг.</w:t>
      </w:r>
    </w:p>
    <w:p w:rsidR="00C06298" w:rsidRDefault="00484FA6" w:rsidP="00693ED2">
      <w:pPr>
        <w:suppressAutoHyphens/>
        <w:spacing w:line="36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06298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2.1. </w:t>
      </w:r>
      <w:r w:rsidR="00C06298" w:rsidRPr="00946BC4">
        <w:rPr>
          <w:rFonts w:ascii="Times New Roman" w:hAnsi="Times New Roman"/>
          <w:sz w:val="24"/>
          <w:szCs w:val="24"/>
        </w:rPr>
        <w:t xml:space="preserve">Определение действительных значений метрологических характеристик </w:t>
      </w:r>
      <w:r w:rsidR="00C06298">
        <w:rPr>
          <w:rFonts w:ascii="Times New Roman" w:hAnsi="Times New Roman"/>
          <w:sz w:val="24"/>
          <w:szCs w:val="24"/>
        </w:rPr>
        <w:t>поверя</w:t>
      </w:r>
      <w:r w:rsidR="00C06298" w:rsidRPr="00946BC4">
        <w:rPr>
          <w:rFonts w:ascii="Times New Roman" w:hAnsi="Times New Roman"/>
          <w:sz w:val="24"/>
          <w:szCs w:val="24"/>
        </w:rPr>
        <w:t xml:space="preserve">емых средств измерений и принятие на основе полученных результатов решения об их пригодности и дальнейшей эксплуатации. Под пригодностью </w:t>
      </w:r>
      <w:r w:rsidR="00C06298">
        <w:rPr>
          <w:rFonts w:ascii="Times New Roman" w:hAnsi="Times New Roman"/>
          <w:sz w:val="24"/>
          <w:szCs w:val="24"/>
        </w:rPr>
        <w:t>средства измерений (</w:t>
      </w:r>
      <w:r w:rsidR="00C06298" w:rsidRPr="00946BC4">
        <w:rPr>
          <w:rFonts w:ascii="Times New Roman" w:hAnsi="Times New Roman"/>
          <w:sz w:val="24"/>
          <w:szCs w:val="24"/>
        </w:rPr>
        <w:t>СИ</w:t>
      </w:r>
      <w:r w:rsidR="00C06298">
        <w:rPr>
          <w:rFonts w:ascii="Times New Roman" w:hAnsi="Times New Roman"/>
          <w:sz w:val="24"/>
          <w:szCs w:val="24"/>
        </w:rPr>
        <w:t>)</w:t>
      </w:r>
      <w:r w:rsidR="00C06298" w:rsidRPr="00946BC4">
        <w:rPr>
          <w:rFonts w:ascii="Times New Roman" w:hAnsi="Times New Roman"/>
          <w:sz w:val="24"/>
          <w:szCs w:val="24"/>
        </w:rPr>
        <w:t xml:space="preserve"> подразумевается соответствие его метрологических характеристик ранее установленным техническим требованиям, которые могут содержаться в нормативных документах или определяться заказчиком.</w:t>
      </w:r>
    </w:p>
    <w:p w:rsidR="00F4737A" w:rsidRPr="00C1621C" w:rsidRDefault="00F4737A" w:rsidP="00C06298">
      <w:pPr>
        <w:suppressAutoHyphens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C1621C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F4737A" w:rsidRPr="00C1621C" w:rsidRDefault="00F4737A" w:rsidP="00984459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C1621C">
        <w:rPr>
          <w:rFonts w:ascii="Times New Roman" w:hAnsi="Times New Roman"/>
          <w:b/>
          <w:sz w:val="24"/>
          <w:szCs w:val="24"/>
        </w:rPr>
        <w:t>объёмов услуг</w:t>
      </w:r>
    </w:p>
    <w:p w:rsidR="00484FA6" w:rsidRPr="00484FA6" w:rsidRDefault="00484FA6" w:rsidP="00484FA6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4737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84FA6">
        <w:rPr>
          <w:rFonts w:ascii="Times New Roman" w:hAnsi="Times New Roman" w:cs="Times New Roman"/>
          <w:b/>
          <w:sz w:val="24"/>
          <w:szCs w:val="24"/>
        </w:rPr>
        <w:t xml:space="preserve">поверке трансформаторов тока и напряжения </w:t>
      </w:r>
      <w:r w:rsidR="00CA0BF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CA0BFF" w:rsidRPr="00F02969">
        <w:rPr>
          <w:rFonts w:ascii="Times New Roman" w:hAnsi="Times New Roman" w:cs="Times New Roman"/>
          <w:b/>
          <w:bCs/>
          <w:sz w:val="24"/>
          <w:szCs w:val="24"/>
        </w:rPr>
        <w:t>втоматизированн</w:t>
      </w:r>
      <w:r w:rsidR="00CA0BFF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="00CA0BFF" w:rsidRPr="00F02969"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информационно-измерительн</w:t>
      </w:r>
      <w:r w:rsidR="00CA0BFF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="00CA0BFF" w:rsidRPr="00F02969">
        <w:rPr>
          <w:rFonts w:ascii="Times New Roman" w:hAnsi="Times New Roman" w:cs="Times New Roman"/>
          <w:b/>
          <w:bCs/>
          <w:sz w:val="24"/>
          <w:szCs w:val="24"/>
        </w:rPr>
        <w:t xml:space="preserve"> систем</w:t>
      </w:r>
      <w:r w:rsidR="00CA0BFF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="00CA0BFF" w:rsidRPr="00F02969">
        <w:rPr>
          <w:rFonts w:ascii="Times New Roman" w:hAnsi="Times New Roman" w:cs="Times New Roman"/>
          <w:b/>
          <w:bCs/>
          <w:sz w:val="24"/>
          <w:szCs w:val="24"/>
        </w:rPr>
        <w:t xml:space="preserve"> коммерческого учёта электроэнергии</w:t>
      </w:r>
    </w:p>
    <w:p w:rsidR="00484FA6" w:rsidRPr="00484FA6" w:rsidRDefault="00484FA6" w:rsidP="00484FA6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FA6">
        <w:rPr>
          <w:rFonts w:ascii="Times New Roman" w:hAnsi="Times New Roman" w:cs="Times New Roman"/>
          <w:b/>
          <w:sz w:val="24"/>
          <w:szCs w:val="24"/>
        </w:rPr>
        <w:t>(система АИИСКУЭ)</w:t>
      </w:r>
    </w:p>
    <w:p w:rsidR="00F4737A" w:rsidRDefault="00F4737A" w:rsidP="00F4737A">
      <w:pPr>
        <w:suppressAutoHyphens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A1877">
        <w:rPr>
          <w:rFonts w:ascii="Times New Roman" w:hAnsi="Times New Roman"/>
          <w:sz w:val="24"/>
          <w:szCs w:val="24"/>
        </w:rPr>
        <w:t xml:space="preserve"> ТЭЦ</w:t>
      </w:r>
      <w:r w:rsidR="00484FA6">
        <w:rPr>
          <w:rFonts w:ascii="Times New Roman" w:hAnsi="Times New Roman"/>
          <w:sz w:val="24"/>
          <w:szCs w:val="24"/>
        </w:rPr>
        <w:t>-17 филиала «Невский» П</w:t>
      </w:r>
      <w:r>
        <w:rPr>
          <w:rFonts w:ascii="Times New Roman" w:hAnsi="Times New Roman"/>
          <w:sz w:val="24"/>
          <w:szCs w:val="24"/>
        </w:rPr>
        <w:t>АО «ТГК-1»</w:t>
      </w:r>
    </w:p>
    <w:p w:rsidR="009978CC" w:rsidRPr="00CA0BFF" w:rsidRDefault="00CA0BFF" w:rsidP="00F4737A">
      <w:pPr>
        <w:suppressAutoHyphens/>
        <w:jc w:val="center"/>
        <w:rPr>
          <w:rFonts w:ascii="Times New Roman" w:hAnsi="Times New Roman"/>
          <w:sz w:val="24"/>
          <w:szCs w:val="24"/>
        </w:rPr>
      </w:pPr>
      <w:r w:rsidRPr="00C06298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CA0BFF">
        <w:rPr>
          <w:rFonts w:ascii="Times New Roman" w:hAnsi="Times New Roman"/>
          <w:b/>
          <w:sz w:val="24"/>
          <w:szCs w:val="24"/>
        </w:rPr>
        <w:t>Всего: 84 шт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9"/>
        <w:gridCol w:w="2835"/>
        <w:gridCol w:w="1559"/>
        <w:gridCol w:w="1559"/>
        <w:gridCol w:w="1418"/>
      </w:tblGrid>
      <w:tr w:rsidR="009978CC" w:rsidRPr="00707C69" w:rsidTr="00636B51">
        <w:tc>
          <w:tcPr>
            <w:tcW w:w="851" w:type="dxa"/>
            <w:shd w:val="clear" w:color="auto" w:fill="auto"/>
            <w:vAlign w:val="center"/>
          </w:tcPr>
          <w:p w:rsidR="009978CC" w:rsidRPr="00707C69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269" w:type="dxa"/>
            <w:vAlign w:val="center"/>
          </w:tcPr>
          <w:p w:rsidR="009978CC" w:rsidRPr="00707C69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СИ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978CC" w:rsidRPr="00707C69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8CC" w:rsidRPr="00707C69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СИ</w:t>
            </w:r>
          </w:p>
        </w:tc>
        <w:tc>
          <w:tcPr>
            <w:tcW w:w="1559" w:type="dxa"/>
            <w:vAlign w:val="center"/>
          </w:tcPr>
          <w:p w:rsidR="009978CC" w:rsidRPr="00707C69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 точности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8CC" w:rsidRPr="00707C69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(</w:t>
            </w:r>
            <w:proofErr w:type="spellStart"/>
            <w:r w:rsidRPr="00707C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шт</w:t>
            </w:r>
            <w:proofErr w:type="spellEnd"/>
            <w:r w:rsidRPr="00707C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9978CC" w:rsidRPr="00707C69" w:rsidTr="00636B51">
        <w:trPr>
          <w:trHeight w:val="355"/>
        </w:trPr>
        <w:tc>
          <w:tcPr>
            <w:tcW w:w="851" w:type="dxa"/>
            <w:shd w:val="clear" w:color="auto" w:fill="auto"/>
            <w:vAlign w:val="center"/>
          </w:tcPr>
          <w:p w:rsidR="009978CC" w:rsidRPr="009978CC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78C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9" w:type="dxa"/>
            <w:vAlign w:val="center"/>
          </w:tcPr>
          <w:p w:rsidR="009978CC" w:rsidRPr="00707C69" w:rsidRDefault="009978CC" w:rsidP="009978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Трансформаторы напряжения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978CC" w:rsidRPr="00707C69" w:rsidRDefault="009978CC" w:rsidP="009978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Коэфф.трансф</w:t>
            </w:r>
            <w:proofErr w:type="spellEnd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. 10000/100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8CC" w:rsidRPr="00707C69" w:rsidRDefault="009978CC" w:rsidP="009978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VEF 12-03</w:t>
            </w:r>
          </w:p>
        </w:tc>
        <w:tc>
          <w:tcPr>
            <w:tcW w:w="1559" w:type="dxa"/>
            <w:vAlign w:val="center"/>
          </w:tcPr>
          <w:p w:rsidR="009978CC" w:rsidRPr="00707C69" w:rsidRDefault="009978CC" w:rsidP="009978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8CC" w:rsidRPr="00707C69" w:rsidRDefault="009978CC" w:rsidP="009978C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978CC" w:rsidRPr="00707C69" w:rsidTr="00636B51">
        <w:tc>
          <w:tcPr>
            <w:tcW w:w="851" w:type="dxa"/>
            <w:shd w:val="clear" w:color="auto" w:fill="auto"/>
            <w:vAlign w:val="center"/>
          </w:tcPr>
          <w:p w:rsidR="009978CC" w:rsidRPr="009978CC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78C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Трансформаторы напряжения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Коэфф.трансф.10000/100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ЗНОЛ.06-10У3</w:t>
            </w:r>
          </w:p>
        </w:tc>
        <w:tc>
          <w:tcPr>
            <w:tcW w:w="155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978CC" w:rsidRPr="00707C69" w:rsidTr="00636B51">
        <w:tc>
          <w:tcPr>
            <w:tcW w:w="851" w:type="dxa"/>
            <w:shd w:val="clear" w:color="auto" w:fill="auto"/>
            <w:vAlign w:val="center"/>
          </w:tcPr>
          <w:p w:rsidR="009978CC" w:rsidRPr="009978CC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78C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Трансформаторы тока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Коэфф.трансф.750/5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ТЛП-10-3</w:t>
            </w:r>
          </w:p>
        </w:tc>
        <w:tc>
          <w:tcPr>
            <w:tcW w:w="155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0,5S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978CC" w:rsidRPr="00707C69" w:rsidTr="00636B51">
        <w:tc>
          <w:tcPr>
            <w:tcW w:w="851" w:type="dxa"/>
            <w:shd w:val="clear" w:color="auto" w:fill="auto"/>
            <w:vAlign w:val="center"/>
          </w:tcPr>
          <w:p w:rsidR="009978CC" w:rsidRPr="009978CC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Трансформаторы </w:t>
            </w: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тока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Коэфф.трансф</w:t>
            </w:r>
            <w:proofErr w:type="spellEnd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. 10000/5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ТШЛ 20-1</w:t>
            </w:r>
          </w:p>
        </w:tc>
        <w:tc>
          <w:tcPr>
            <w:tcW w:w="155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0,2S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978CC" w:rsidRPr="00707C69" w:rsidTr="00636B51">
        <w:tc>
          <w:tcPr>
            <w:tcW w:w="851" w:type="dxa"/>
            <w:shd w:val="clear" w:color="auto" w:fill="auto"/>
            <w:vAlign w:val="center"/>
          </w:tcPr>
          <w:p w:rsidR="009978CC" w:rsidRPr="009978CC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Трансформаторы напряжения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Коэф.трансф</w:t>
            </w:r>
            <w:proofErr w:type="spellEnd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. 6000/100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UGE-6</w:t>
            </w:r>
          </w:p>
        </w:tc>
        <w:tc>
          <w:tcPr>
            <w:tcW w:w="155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</w:tr>
      <w:tr w:rsidR="009978CC" w:rsidRPr="00707C69" w:rsidTr="00636B51">
        <w:tc>
          <w:tcPr>
            <w:tcW w:w="851" w:type="dxa"/>
            <w:shd w:val="clear" w:color="auto" w:fill="auto"/>
            <w:vAlign w:val="center"/>
          </w:tcPr>
          <w:p w:rsidR="009978CC" w:rsidRPr="009978CC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Трансформаторы напряжения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Коэфф.трансф</w:t>
            </w:r>
            <w:proofErr w:type="spellEnd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. 110000/100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НАМИ-110 УХЛ1</w:t>
            </w:r>
          </w:p>
        </w:tc>
        <w:tc>
          <w:tcPr>
            <w:tcW w:w="155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978CC" w:rsidRPr="00707C69" w:rsidTr="00636B51">
        <w:tc>
          <w:tcPr>
            <w:tcW w:w="851" w:type="dxa"/>
            <w:shd w:val="clear" w:color="auto" w:fill="auto"/>
            <w:vAlign w:val="center"/>
          </w:tcPr>
          <w:p w:rsidR="009978CC" w:rsidRPr="009978CC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Трансформаторы тока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Коэфф.трансф</w:t>
            </w:r>
            <w:proofErr w:type="spellEnd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. 1500/5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ТЛП-10-3</w:t>
            </w:r>
          </w:p>
        </w:tc>
        <w:tc>
          <w:tcPr>
            <w:tcW w:w="155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0,5S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978CC" w:rsidRPr="00707C69" w:rsidTr="00636B51">
        <w:tc>
          <w:tcPr>
            <w:tcW w:w="851" w:type="dxa"/>
            <w:shd w:val="clear" w:color="auto" w:fill="auto"/>
            <w:vAlign w:val="center"/>
          </w:tcPr>
          <w:p w:rsidR="009978CC" w:rsidRPr="009978CC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Трансформаторы тока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Коэфф.трансф.750/5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ТЛП-10-3</w:t>
            </w:r>
          </w:p>
        </w:tc>
        <w:tc>
          <w:tcPr>
            <w:tcW w:w="155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0,5S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978CC" w:rsidRPr="00707C69" w:rsidTr="00636B51">
        <w:tc>
          <w:tcPr>
            <w:tcW w:w="851" w:type="dxa"/>
            <w:shd w:val="clear" w:color="auto" w:fill="auto"/>
            <w:vAlign w:val="center"/>
          </w:tcPr>
          <w:p w:rsidR="009978CC" w:rsidRPr="009978CC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Трансформаторы тока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Коэфф.трансф</w:t>
            </w:r>
            <w:proofErr w:type="spellEnd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. 1000/5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ТЛП-10-3</w:t>
            </w:r>
          </w:p>
        </w:tc>
        <w:tc>
          <w:tcPr>
            <w:tcW w:w="155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0,5S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978CC" w:rsidRPr="00707C69" w:rsidTr="00636B51">
        <w:tc>
          <w:tcPr>
            <w:tcW w:w="851" w:type="dxa"/>
            <w:shd w:val="clear" w:color="auto" w:fill="auto"/>
            <w:vAlign w:val="center"/>
          </w:tcPr>
          <w:p w:rsidR="009978CC" w:rsidRPr="009978CC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26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Трансформаторы тока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Коэфф</w:t>
            </w:r>
            <w:proofErr w:type="spellEnd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трансф</w:t>
            </w:r>
            <w:proofErr w:type="spellEnd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. 600/5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ТЛП-10-3</w:t>
            </w:r>
          </w:p>
        </w:tc>
        <w:tc>
          <w:tcPr>
            <w:tcW w:w="155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0,5S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9978CC" w:rsidRPr="00707C69" w:rsidTr="00636B51">
        <w:tc>
          <w:tcPr>
            <w:tcW w:w="851" w:type="dxa"/>
            <w:shd w:val="clear" w:color="auto" w:fill="auto"/>
            <w:vAlign w:val="center"/>
          </w:tcPr>
          <w:p w:rsidR="009978CC" w:rsidRPr="009978CC" w:rsidRDefault="009978CC" w:rsidP="009978CC">
            <w:pPr>
              <w:suppressAutoHyphens/>
              <w:spacing w:line="26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26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Трансформаторы напряжения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Коэфф.трансф</w:t>
            </w:r>
            <w:proofErr w:type="spellEnd"/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. 6000/100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UGE 7.2</w:t>
            </w:r>
          </w:p>
        </w:tc>
        <w:tc>
          <w:tcPr>
            <w:tcW w:w="1559" w:type="dxa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978CC" w:rsidRPr="00707C69" w:rsidRDefault="009978CC" w:rsidP="009978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7C6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9978CC" w:rsidRPr="00707C69" w:rsidRDefault="009978CC" w:rsidP="00F4737A">
      <w:pPr>
        <w:suppressAutoHyphens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07C69" w:rsidRDefault="00707C69" w:rsidP="00DE3A13">
      <w:pPr>
        <w:suppressAutoHyphens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4B0A7E">
        <w:rPr>
          <w:rFonts w:ascii="Times New Roman" w:hAnsi="Times New Roman"/>
          <w:color w:val="000000"/>
          <w:sz w:val="24"/>
          <w:szCs w:val="24"/>
        </w:rPr>
        <w:t>По окончании услуг:</w:t>
      </w:r>
    </w:p>
    <w:p w:rsidR="00E853E4" w:rsidRPr="004B0A7E" w:rsidRDefault="00E853E4" w:rsidP="00DE3A13">
      <w:pPr>
        <w:suppressAutoHyphens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выдача акта сдачи-приемки оказанных услуг</w:t>
      </w:r>
    </w:p>
    <w:p w:rsidR="00707C69" w:rsidRPr="004B0A7E" w:rsidRDefault="009E3ACB" w:rsidP="00DE3A13">
      <w:pPr>
        <w:suppressAutoHyphens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4B0A7E">
        <w:rPr>
          <w:rFonts w:ascii="Times New Roman" w:hAnsi="Times New Roman"/>
          <w:color w:val="000000"/>
          <w:sz w:val="24"/>
          <w:szCs w:val="24"/>
        </w:rPr>
        <w:t>- выда</w:t>
      </w:r>
      <w:r w:rsidR="00E853E4">
        <w:rPr>
          <w:rFonts w:ascii="Times New Roman" w:hAnsi="Times New Roman"/>
          <w:color w:val="000000"/>
          <w:sz w:val="24"/>
          <w:szCs w:val="24"/>
        </w:rPr>
        <w:t xml:space="preserve">ча </w:t>
      </w:r>
      <w:r w:rsidRPr="004B0A7E">
        <w:rPr>
          <w:rFonts w:ascii="Times New Roman" w:hAnsi="Times New Roman"/>
          <w:color w:val="000000"/>
          <w:sz w:val="24"/>
          <w:szCs w:val="24"/>
        </w:rPr>
        <w:t>свидетельств о поверке на каждый трансформатор.</w:t>
      </w:r>
    </w:p>
    <w:p w:rsidR="00E20823" w:rsidRDefault="00E20823" w:rsidP="00DE3A13">
      <w:pPr>
        <w:shd w:val="clear" w:color="auto" w:fill="FFFFFF"/>
        <w:tabs>
          <w:tab w:val="left" w:pos="192"/>
        </w:tabs>
        <w:spacing w:line="36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</w:p>
    <w:p w:rsidR="00D55878" w:rsidRPr="00D55878" w:rsidRDefault="00D55878" w:rsidP="00DE3A13">
      <w:pPr>
        <w:spacing w:line="360" w:lineRule="auto"/>
        <w:ind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55878">
        <w:rPr>
          <w:rFonts w:ascii="Times New Roman" w:hAnsi="Times New Roman" w:cs="Times New Roman"/>
          <w:b/>
          <w:color w:val="000000"/>
          <w:sz w:val="24"/>
          <w:szCs w:val="24"/>
        </w:rPr>
        <w:t>III. Требования к исполнителю и к организации оказания услуг.</w:t>
      </w:r>
    </w:p>
    <w:p w:rsidR="00D55878" w:rsidRPr="00D55878" w:rsidRDefault="00750722" w:rsidP="00DE3A13">
      <w:pPr>
        <w:spacing w:line="360" w:lineRule="auto"/>
        <w:ind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3.1. </w:t>
      </w:r>
      <w:r w:rsidR="00D55878" w:rsidRPr="00D55878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исполнителю услуг и их качеству.</w:t>
      </w:r>
    </w:p>
    <w:p w:rsidR="00707C69" w:rsidRDefault="00F25527" w:rsidP="00DE3A13">
      <w:pPr>
        <w:spacing w:line="360" w:lineRule="auto"/>
        <w:ind w:left="-567"/>
      </w:pPr>
      <w:r w:rsidRPr="00D55878">
        <w:rPr>
          <w:rFonts w:ascii="Times New Roman" w:hAnsi="Times New Roman"/>
          <w:color w:val="000000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  <w:r w:rsidR="002D4970" w:rsidRPr="002D4970">
        <w:t xml:space="preserve"> </w:t>
      </w:r>
    </w:p>
    <w:p w:rsidR="00E715E2" w:rsidRDefault="00707C69" w:rsidP="00DE3A13">
      <w:pPr>
        <w:spacing w:line="360" w:lineRule="auto"/>
        <w:ind w:left="-567"/>
        <w:rPr>
          <w:rFonts w:ascii="Times New Roman" w:hAnsi="Times New Roman"/>
          <w:color w:val="000000"/>
          <w:sz w:val="24"/>
          <w:szCs w:val="24"/>
        </w:rPr>
      </w:pPr>
      <w:r w:rsidRPr="004B0A7E">
        <w:rPr>
          <w:rFonts w:ascii="Times New Roman" w:hAnsi="Times New Roman"/>
          <w:color w:val="000000"/>
          <w:sz w:val="24"/>
          <w:szCs w:val="24"/>
        </w:rPr>
        <w:t xml:space="preserve">3.1.1.  ГОСТ 8.216-2011 </w:t>
      </w:r>
      <w:r w:rsidR="00E715E2">
        <w:rPr>
          <w:rFonts w:ascii="Times New Roman" w:hAnsi="Times New Roman"/>
          <w:color w:val="000000"/>
          <w:sz w:val="24"/>
          <w:szCs w:val="24"/>
        </w:rPr>
        <w:t>«</w:t>
      </w:r>
      <w:r w:rsidRPr="004B0A7E">
        <w:rPr>
          <w:rFonts w:ascii="Times New Roman" w:hAnsi="Times New Roman"/>
          <w:color w:val="000000"/>
          <w:sz w:val="24"/>
          <w:szCs w:val="24"/>
        </w:rPr>
        <w:t>Трансформаторы напряжения. Методика поверки</w:t>
      </w:r>
      <w:r w:rsidR="00E715E2">
        <w:rPr>
          <w:rFonts w:ascii="Times New Roman" w:hAnsi="Times New Roman"/>
          <w:color w:val="000000"/>
          <w:sz w:val="24"/>
          <w:szCs w:val="24"/>
        </w:rPr>
        <w:t>»</w:t>
      </w:r>
      <w:r w:rsidRPr="004B0A7E">
        <w:rPr>
          <w:rFonts w:ascii="Times New Roman" w:hAnsi="Times New Roman"/>
          <w:color w:val="000000"/>
          <w:sz w:val="24"/>
          <w:szCs w:val="24"/>
        </w:rPr>
        <w:t>;</w:t>
      </w:r>
    </w:p>
    <w:p w:rsidR="00E715E2" w:rsidRPr="00E715E2" w:rsidRDefault="00E715E2" w:rsidP="00DE3A13">
      <w:pPr>
        <w:spacing w:line="360" w:lineRule="auto"/>
        <w:ind w:left="-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3.1.2.</w:t>
      </w:r>
      <w:r w:rsidR="00E853E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45D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53E4">
        <w:rPr>
          <w:rFonts w:ascii="Times New Roman" w:hAnsi="Times New Roman"/>
          <w:color w:val="000000"/>
          <w:sz w:val="24"/>
          <w:szCs w:val="24"/>
        </w:rPr>
        <w:t>ГОСТ 8.217-20</w:t>
      </w:r>
      <w:r>
        <w:rPr>
          <w:rFonts w:ascii="Times New Roman" w:hAnsi="Times New Roman"/>
          <w:color w:val="000000"/>
          <w:sz w:val="24"/>
          <w:szCs w:val="24"/>
        </w:rPr>
        <w:t>0</w:t>
      </w:r>
      <w:r w:rsidR="00E853E4">
        <w:rPr>
          <w:rFonts w:ascii="Times New Roman" w:hAnsi="Times New Roman"/>
          <w:color w:val="000000"/>
          <w:sz w:val="24"/>
          <w:szCs w:val="24"/>
        </w:rPr>
        <w:t xml:space="preserve">3 </w:t>
      </w:r>
      <w:r w:rsidRPr="000B614A">
        <w:rPr>
          <w:rFonts w:ascii="Times New Roman" w:hAnsi="Times New Roman"/>
          <w:sz w:val="24"/>
          <w:szCs w:val="24"/>
        </w:rPr>
        <w:t>«Трансформаторы тока. Методика поверки».</w:t>
      </w:r>
    </w:p>
    <w:p w:rsidR="004927BC" w:rsidRPr="004B0A7E" w:rsidRDefault="004927BC" w:rsidP="00DE3A13">
      <w:pPr>
        <w:spacing w:line="360" w:lineRule="auto"/>
        <w:ind w:left="-567"/>
        <w:rPr>
          <w:rFonts w:ascii="Times New Roman" w:hAnsi="Times New Roman"/>
          <w:color w:val="000000"/>
          <w:sz w:val="24"/>
          <w:szCs w:val="24"/>
        </w:rPr>
      </w:pPr>
      <w:r w:rsidRPr="004B0A7E">
        <w:rPr>
          <w:rFonts w:ascii="Times New Roman" w:hAnsi="Times New Roman"/>
          <w:color w:val="000000"/>
          <w:sz w:val="24"/>
          <w:szCs w:val="24"/>
        </w:rPr>
        <w:t>3.1.</w:t>
      </w:r>
      <w:r w:rsidR="00E715E2">
        <w:rPr>
          <w:rFonts w:ascii="Times New Roman" w:hAnsi="Times New Roman"/>
          <w:color w:val="000000"/>
          <w:sz w:val="24"/>
          <w:szCs w:val="24"/>
        </w:rPr>
        <w:t>3</w:t>
      </w:r>
      <w:r w:rsidRPr="004B0A7E">
        <w:rPr>
          <w:rFonts w:ascii="Times New Roman" w:hAnsi="Times New Roman"/>
          <w:color w:val="000000"/>
          <w:sz w:val="24"/>
          <w:szCs w:val="24"/>
        </w:rPr>
        <w:t>.</w:t>
      </w:r>
      <w:r w:rsidR="00220328" w:rsidRPr="004B0A7E">
        <w:rPr>
          <w:rFonts w:ascii="Times New Roman" w:hAnsi="Times New Roman"/>
          <w:color w:val="000000"/>
          <w:sz w:val="24"/>
          <w:szCs w:val="24"/>
        </w:rPr>
        <w:t xml:space="preserve"> Правил по охране труда при эксплуатации электроустановок, утвержденные приказом министерства труда </w:t>
      </w:r>
      <w:r w:rsidR="00720D62" w:rsidRPr="004B0A7E">
        <w:rPr>
          <w:rFonts w:ascii="Times New Roman" w:hAnsi="Times New Roman"/>
          <w:color w:val="000000"/>
          <w:sz w:val="24"/>
          <w:szCs w:val="24"/>
        </w:rPr>
        <w:t xml:space="preserve">и социальной защиты Российской Федерации от 24.07.2013 </w:t>
      </w:r>
      <w:r w:rsidR="00720D62" w:rsidRPr="004B0A7E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="00720D62" w:rsidRPr="004B0A7E">
        <w:rPr>
          <w:rFonts w:ascii="Times New Roman" w:hAnsi="Times New Roman"/>
          <w:color w:val="000000"/>
          <w:sz w:val="24"/>
          <w:szCs w:val="24"/>
        </w:rPr>
        <w:t>328н;</w:t>
      </w:r>
    </w:p>
    <w:p w:rsidR="00061E02" w:rsidRPr="004B0A7E" w:rsidRDefault="004927BC" w:rsidP="00DE3A13">
      <w:pPr>
        <w:spacing w:line="360" w:lineRule="auto"/>
        <w:ind w:left="-567"/>
        <w:rPr>
          <w:rFonts w:ascii="Times New Roman" w:hAnsi="Times New Roman"/>
          <w:color w:val="000000"/>
          <w:sz w:val="24"/>
          <w:szCs w:val="24"/>
        </w:rPr>
      </w:pPr>
      <w:r w:rsidRPr="004B0A7E">
        <w:rPr>
          <w:rFonts w:ascii="Times New Roman" w:hAnsi="Times New Roman"/>
          <w:color w:val="000000"/>
          <w:sz w:val="24"/>
          <w:szCs w:val="24"/>
        </w:rPr>
        <w:t>3.1.</w:t>
      </w:r>
      <w:r w:rsidR="00E715E2">
        <w:rPr>
          <w:rFonts w:ascii="Times New Roman" w:hAnsi="Times New Roman"/>
          <w:color w:val="000000"/>
          <w:sz w:val="24"/>
          <w:szCs w:val="24"/>
        </w:rPr>
        <w:t>4</w:t>
      </w:r>
      <w:r w:rsidR="00707C69" w:rsidRPr="004B0A7E">
        <w:rPr>
          <w:rFonts w:ascii="Times New Roman" w:hAnsi="Times New Roman"/>
          <w:color w:val="000000"/>
          <w:sz w:val="24"/>
          <w:szCs w:val="24"/>
        </w:rPr>
        <w:t>. Правил пожарной безопасности для энергетических предприятий (РД 153-34.0-03.301-00);</w:t>
      </w:r>
    </w:p>
    <w:p w:rsidR="00061E02" w:rsidRPr="00061E02" w:rsidRDefault="004927BC" w:rsidP="00DE3A13">
      <w:pPr>
        <w:spacing w:line="36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  <w:r w:rsidRPr="004B0A7E">
        <w:rPr>
          <w:rFonts w:ascii="Times New Roman" w:hAnsi="Times New Roman"/>
          <w:sz w:val="24"/>
          <w:szCs w:val="24"/>
        </w:rPr>
        <w:t>3.1.</w:t>
      </w:r>
      <w:r w:rsidR="00E715E2">
        <w:rPr>
          <w:rFonts w:ascii="Times New Roman" w:hAnsi="Times New Roman"/>
          <w:sz w:val="24"/>
          <w:szCs w:val="24"/>
        </w:rPr>
        <w:t>5</w:t>
      </w:r>
      <w:r w:rsidR="00061E02" w:rsidRPr="004B0A7E">
        <w:rPr>
          <w:rFonts w:ascii="Times New Roman" w:hAnsi="Times New Roman"/>
          <w:sz w:val="24"/>
          <w:szCs w:val="24"/>
        </w:rPr>
        <w:t>. Правил технической эксплуатации электрических станций и сетей РФ (СО 34.20.501-2003)</w:t>
      </w:r>
      <w:r w:rsidR="00F64840" w:rsidRPr="004B0A7E">
        <w:rPr>
          <w:rFonts w:ascii="Times New Roman" w:hAnsi="Times New Roman"/>
          <w:sz w:val="24"/>
          <w:szCs w:val="24"/>
        </w:rPr>
        <w:t>.</w:t>
      </w:r>
    </w:p>
    <w:p w:rsidR="00707C69" w:rsidRDefault="00707C69" w:rsidP="00DE3A13">
      <w:pPr>
        <w:spacing w:line="360" w:lineRule="auto"/>
        <w:ind w:hanging="567"/>
        <w:jc w:val="both"/>
        <w:rPr>
          <w:rFonts w:ascii="Times New Roman" w:hAnsi="Times New Roman" w:cs="Calibri"/>
          <w:b/>
          <w:sz w:val="24"/>
          <w:szCs w:val="24"/>
          <w:lang w:eastAsia="en-US"/>
        </w:rPr>
      </w:pPr>
    </w:p>
    <w:p w:rsidR="00C1566F" w:rsidRDefault="00F25527" w:rsidP="00DE3A13">
      <w:pPr>
        <w:spacing w:line="360" w:lineRule="auto"/>
        <w:ind w:hanging="567"/>
        <w:jc w:val="both"/>
        <w:rPr>
          <w:rFonts w:ascii="Times New Roman" w:hAnsi="Times New Roman" w:cs="Calibri"/>
          <w:b/>
          <w:sz w:val="24"/>
          <w:szCs w:val="24"/>
          <w:lang w:eastAsia="en-US"/>
        </w:rPr>
      </w:pPr>
      <w:r>
        <w:rPr>
          <w:rFonts w:ascii="Times New Roman" w:hAnsi="Times New Roman" w:cs="Calibri"/>
          <w:b/>
          <w:sz w:val="24"/>
          <w:szCs w:val="24"/>
          <w:lang w:eastAsia="en-US"/>
        </w:rPr>
        <w:t>3</w:t>
      </w:r>
      <w:r w:rsidRPr="004F3B83">
        <w:rPr>
          <w:rFonts w:ascii="Times New Roman" w:hAnsi="Times New Roman" w:cs="Calibri"/>
          <w:b/>
          <w:sz w:val="24"/>
          <w:szCs w:val="24"/>
          <w:lang w:eastAsia="en-US"/>
        </w:rPr>
        <w:t>.2. Требования к исполнителю организации:</w:t>
      </w:r>
    </w:p>
    <w:p w:rsidR="00F25527" w:rsidRDefault="00F25527" w:rsidP="00DE3A13">
      <w:pPr>
        <w:spacing w:line="360" w:lineRule="auto"/>
        <w:ind w:hanging="567"/>
        <w:jc w:val="both"/>
        <w:rPr>
          <w:rFonts w:ascii="Times New Roman" w:hAnsi="Times New Roman" w:cs="Calibri"/>
          <w:b/>
          <w:sz w:val="24"/>
          <w:szCs w:val="24"/>
          <w:lang w:eastAsia="en-US"/>
        </w:rPr>
      </w:pPr>
      <w:r w:rsidRPr="004F3B83">
        <w:rPr>
          <w:rFonts w:ascii="Times New Roman" w:hAnsi="Times New Roman" w:cs="Calibri"/>
          <w:b/>
          <w:sz w:val="24"/>
          <w:szCs w:val="24"/>
          <w:lang w:eastAsia="en-US"/>
        </w:rPr>
        <w:t>Общие требования:</w:t>
      </w:r>
    </w:p>
    <w:p w:rsidR="00F25527" w:rsidRDefault="00F25527" w:rsidP="00DE3A13">
      <w:pPr>
        <w:spacing w:line="360" w:lineRule="auto"/>
        <w:ind w:left="-142" w:hanging="425"/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3.2.1.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 xml:space="preserve"> Опыт </w:t>
      </w:r>
      <w:r w:rsidR="00F64840">
        <w:rPr>
          <w:rFonts w:ascii="Times New Roman" w:hAnsi="Times New Roman" w:cs="Calibri"/>
          <w:sz w:val="24"/>
          <w:szCs w:val="24"/>
          <w:lang w:eastAsia="en-US"/>
        </w:rPr>
        <w:t xml:space="preserve">оказания 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>услуг</w:t>
      </w:r>
      <w:r w:rsidR="007352EA">
        <w:rPr>
          <w:rFonts w:ascii="Times New Roman" w:hAnsi="Times New Roman" w:cs="Calibri"/>
          <w:sz w:val="24"/>
          <w:szCs w:val="24"/>
          <w:lang w:eastAsia="en-US"/>
        </w:rPr>
        <w:t xml:space="preserve"> по</w:t>
      </w:r>
      <w:r w:rsidR="007352EA" w:rsidRPr="007352EA">
        <w:t xml:space="preserve"> </w:t>
      </w:r>
      <w:r w:rsidR="007352EA" w:rsidRPr="007352EA">
        <w:rPr>
          <w:rFonts w:ascii="Times New Roman" w:hAnsi="Times New Roman" w:cs="Calibri"/>
          <w:sz w:val="24"/>
          <w:szCs w:val="24"/>
          <w:lang w:eastAsia="en-US"/>
        </w:rPr>
        <w:t>поверке трансформаторов тока и напряжения</w:t>
      </w:r>
      <w:r w:rsidRPr="007352EA">
        <w:rPr>
          <w:rFonts w:ascii="Times New Roman" w:hAnsi="Times New Roman" w:cs="Calibri"/>
          <w:sz w:val="24"/>
          <w:szCs w:val="24"/>
          <w:lang w:eastAsia="en-US"/>
        </w:rPr>
        <w:t xml:space="preserve"> 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>не менее 3- лет;</w:t>
      </w:r>
    </w:p>
    <w:p w:rsidR="00F64840" w:rsidRDefault="00F64840" w:rsidP="00DE3A13">
      <w:pPr>
        <w:spacing w:line="360" w:lineRule="auto"/>
        <w:ind w:left="-567"/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 xml:space="preserve">3.2.2. Для проведения работ требуется наличие аттестата аккредитации в области обеспечения единства измерений на право проведения </w:t>
      </w:r>
      <w:r w:rsidR="00E853E4" w:rsidRPr="00DD5851">
        <w:rPr>
          <w:rFonts w:ascii="Times New Roman" w:hAnsi="Times New Roman"/>
          <w:sz w:val="24"/>
          <w:szCs w:val="24"/>
        </w:rPr>
        <w:t xml:space="preserve">поверки </w:t>
      </w:r>
      <w:r w:rsidR="00E853E4">
        <w:rPr>
          <w:rFonts w:ascii="Times New Roman" w:hAnsi="Times New Roman"/>
          <w:sz w:val="24"/>
          <w:szCs w:val="24"/>
        </w:rPr>
        <w:t>трансформаторов тока (</w:t>
      </w:r>
      <w:r w:rsidR="00E853E4" w:rsidRPr="00DD5851">
        <w:rPr>
          <w:rFonts w:ascii="Times New Roman" w:hAnsi="Times New Roman"/>
          <w:sz w:val="24"/>
          <w:szCs w:val="24"/>
        </w:rPr>
        <w:t>ТТ</w:t>
      </w:r>
      <w:r w:rsidR="00E853E4">
        <w:rPr>
          <w:rFonts w:ascii="Times New Roman" w:hAnsi="Times New Roman"/>
          <w:sz w:val="24"/>
          <w:szCs w:val="24"/>
        </w:rPr>
        <w:t>)</w:t>
      </w:r>
      <w:r w:rsidR="00E853E4" w:rsidRPr="00DD5851">
        <w:rPr>
          <w:rFonts w:ascii="Times New Roman" w:hAnsi="Times New Roman"/>
          <w:sz w:val="24"/>
          <w:szCs w:val="24"/>
        </w:rPr>
        <w:t xml:space="preserve">, </w:t>
      </w:r>
      <w:r w:rsidR="00E853E4">
        <w:rPr>
          <w:rFonts w:ascii="Times New Roman" w:hAnsi="Times New Roman"/>
          <w:sz w:val="24"/>
          <w:szCs w:val="24"/>
        </w:rPr>
        <w:t>трансформаторов напряжения (</w:t>
      </w:r>
      <w:r w:rsidR="00E853E4" w:rsidRPr="00DD5851">
        <w:rPr>
          <w:rFonts w:ascii="Times New Roman" w:hAnsi="Times New Roman"/>
          <w:sz w:val="24"/>
          <w:szCs w:val="24"/>
        </w:rPr>
        <w:t>ТН</w:t>
      </w:r>
      <w:r w:rsidR="00E853E4">
        <w:rPr>
          <w:rFonts w:ascii="Times New Roman" w:hAnsi="Times New Roman"/>
          <w:sz w:val="24"/>
          <w:szCs w:val="24"/>
        </w:rPr>
        <w:t>),</w:t>
      </w:r>
      <w:r w:rsidR="00E853E4" w:rsidRPr="00E853E4">
        <w:rPr>
          <w:rFonts w:ascii="Times New Roman" w:hAnsi="Times New Roman"/>
          <w:szCs w:val="24"/>
        </w:rPr>
        <w:t xml:space="preserve"> </w:t>
      </w:r>
      <w:r w:rsidR="00E853E4" w:rsidRPr="00E853E4">
        <w:rPr>
          <w:rFonts w:ascii="Times New Roman" w:hAnsi="Times New Roman"/>
          <w:sz w:val="24"/>
          <w:szCs w:val="24"/>
        </w:rPr>
        <w:t>выданный федеральным агентством по техническому регулированию и метрологии или федеральной службой по аккредитации,</w:t>
      </w:r>
      <w:r w:rsidR="00E853E4">
        <w:rPr>
          <w:rFonts w:ascii="Times New Roman" w:hAnsi="Times New Roman"/>
          <w:sz w:val="24"/>
          <w:szCs w:val="24"/>
        </w:rPr>
        <w:t xml:space="preserve"> на весь срок действия договора</w:t>
      </w:r>
      <w:r w:rsidRPr="00E853E4">
        <w:rPr>
          <w:rFonts w:ascii="Times New Roman" w:hAnsi="Times New Roman" w:cs="Calibri"/>
          <w:sz w:val="24"/>
          <w:szCs w:val="24"/>
          <w:lang w:eastAsia="en-US"/>
        </w:rPr>
        <w:t>;</w:t>
      </w:r>
      <w:r>
        <w:rPr>
          <w:rFonts w:ascii="Times New Roman" w:hAnsi="Times New Roman" w:cs="Calibri"/>
          <w:sz w:val="24"/>
          <w:szCs w:val="24"/>
          <w:lang w:eastAsia="en-US"/>
        </w:rPr>
        <w:t xml:space="preserve"> данный аттестат необходимо предоставить в составе заявки. </w:t>
      </w:r>
      <w:r w:rsidR="007352EA">
        <w:rPr>
          <w:rFonts w:ascii="Times New Roman" w:hAnsi="Times New Roman" w:cs="Calibri"/>
          <w:sz w:val="24"/>
          <w:szCs w:val="24"/>
          <w:lang w:eastAsia="en-US"/>
        </w:rPr>
        <w:t>Наличие лицензий не требуется.</w:t>
      </w:r>
    </w:p>
    <w:p w:rsidR="00F25527" w:rsidRDefault="00F25527" w:rsidP="00DE3A13">
      <w:pPr>
        <w:spacing w:line="360" w:lineRule="auto"/>
        <w:ind w:left="-567"/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3.2.</w:t>
      </w:r>
      <w:r w:rsidR="00393130">
        <w:rPr>
          <w:rFonts w:ascii="Times New Roman" w:hAnsi="Times New Roman" w:cs="Calibri"/>
          <w:sz w:val="24"/>
          <w:szCs w:val="24"/>
          <w:lang w:eastAsia="en-US"/>
        </w:rPr>
        <w:t>3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 xml:space="preserve">. </w:t>
      </w:r>
      <w:r w:rsidR="00393130">
        <w:rPr>
          <w:rFonts w:ascii="Times New Roman" w:hAnsi="Times New Roman" w:cs="Calibri"/>
          <w:sz w:val="24"/>
          <w:szCs w:val="24"/>
          <w:lang w:eastAsia="en-US"/>
        </w:rPr>
        <w:t>Наличие с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>видетельства о членстве в СРО</w:t>
      </w:r>
      <w:r w:rsidR="00393130">
        <w:rPr>
          <w:rFonts w:ascii="Times New Roman" w:hAnsi="Times New Roman" w:cs="Calibri"/>
          <w:sz w:val="24"/>
          <w:szCs w:val="24"/>
          <w:lang w:eastAsia="en-US"/>
        </w:rPr>
        <w:t xml:space="preserve"> не требуе</w:t>
      </w:r>
      <w:r w:rsidRPr="004F3B83">
        <w:rPr>
          <w:rFonts w:ascii="Times New Roman" w:hAnsi="Times New Roman" w:cs="Calibri"/>
          <w:sz w:val="24"/>
          <w:szCs w:val="24"/>
          <w:lang w:eastAsia="en-US"/>
        </w:rPr>
        <w:t>тся;</w:t>
      </w:r>
    </w:p>
    <w:p w:rsidR="00F25527" w:rsidRPr="00F25527" w:rsidRDefault="008E0FB9" w:rsidP="00DE3A13">
      <w:pPr>
        <w:spacing w:line="360" w:lineRule="auto"/>
        <w:ind w:left="-567"/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3.2.4</w:t>
      </w:r>
      <w:r w:rsidR="00F25527">
        <w:rPr>
          <w:rFonts w:ascii="Times New Roman" w:hAnsi="Times New Roman" w:cs="Calibri"/>
          <w:sz w:val="24"/>
          <w:szCs w:val="24"/>
          <w:lang w:eastAsia="en-US"/>
        </w:rPr>
        <w:t xml:space="preserve">. </w:t>
      </w:r>
      <w:r w:rsidR="00F25527" w:rsidRPr="00F25527">
        <w:rPr>
          <w:rFonts w:ascii="Times New Roman" w:hAnsi="Times New Roman" w:cs="Calibri"/>
          <w:sz w:val="24"/>
          <w:szCs w:val="24"/>
          <w:lang w:eastAsia="en-US"/>
        </w:rPr>
        <w:t xml:space="preserve">При оказании услуг по договору соблюдать требования природоохранного </w:t>
      </w:r>
      <w:r w:rsidR="00F25527" w:rsidRPr="00F25527">
        <w:rPr>
          <w:rFonts w:ascii="Times New Roman" w:hAnsi="Times New Roman" w:cs="Calibri"/>
          <w:sz w:val="24"/>
          <w:szCs w:val="24"/>
          <w:lang w:eastAsia="en-US"/>
        </w:rPr>
        <w:lastRenderedPageBreak/>
        <w:t xml:space="preserve">законодательства РФ, </w:t>
      </w:r>
      <w:r>
        <w:rPr>
          <w:rFonts w:ascii="Times New Roman" w:hAnsi="Times New Roman" w:cs="Calibri"/>
          <w:sz w:val="24"/>
          <w:szCs w:val="24"/>
          <w:lang w:eastAsia="en-US"/>
        </w:rPr>
        <w:t>а также Экологической политики П</w:t>
      </w:r>
      <w:r w:rsidR="00F25527" w:rsidRPr="00F25527">
        <w:rPr>
          <w:rFonts w:ascii="Times New Roman" w:hAnsi="Times New Roman" w:cs="Calibri"/>
          <w:sz w:val="24"/>
          <w:szCs w:val="24"/>
          <w:lang w:eastAsia="en-US"/>
        </w:rPr>
        <w:t>АО «ТГК-1»;</w:t>
      </w:r>
    </w:p>
    <w:p w:rsidR="00F25527" w:rsidRDefault="00F25527" w:rsidP="00DE3A13">
      <w:pPr>
        <w:tabs>
          <w:tab w:val="num" w:pos="284"/>
          <w:tab w:val="num" w:pos="851"/>
        </w:tabs>
        <w:suppressAutoHyphens/>
        <w:spacing w:line="360" w:lineRule="auto"/>
        <w:ind w:left="-142" w:hanging="425"/>
        <w:rPr>
          <w:rFonts w:ascii="Times New Roman" w:hAnsi="Times New Roman" w:cs="Calibri"/>
          <w:sz w:val="24"/>
          <w:szCs w:val="24"/>
          <w:lang w:eastAsia="en-US"/>
        </w:rPr>
      </w:pPr>
      <w:r w:rsidRPr="00F25527">
        <w:rPr>
          <w:rFonts w:ascii="Times New Roman" w:hAnsi="Times New Roman" w:cs="Calibri"/>
          <w:sz w:val="24"/>
          <w:szCs w:val="24"/>
          <w:lang w:eastAsia="en-US"/>
        </w:rPr>
        <w:t>3.2.</w:t>
      </w:r>
      <w:r w:rsidR="008E0FB9">
        <w:rPr>
          <w:rFonts w:ascii="Times New Roman" w:hAnsi="Times New Roman" w:cs="Calibri"/>
          <w:sz w:val="24"/>
          <w:szCs w:val="24"/>
          <w:lang w:eastAsia="en-US"/>
        </w:rPr>
        <w:t>5</w:t>
      </w:r>
      <w:r w:rsidRPr="00F25527">
        <w:rPr>
          <w:rFonts w:ascii="Times New Roman" w:hAnsi="Times New Roman" w:cs="Calibri"/>
          <w:sz w:val="24"/>
          <w:szCs w:val="24"/>
          <w:lang w:eastAsia="en-US"/>
        </w:rPr>
        <w:t>. Исполнитель заключает договор по форме, предлагаемой Заказчиком;</w:t>
      </w:r>
    </w:p>
    <w:p w:rsidR="000265A7" w:rsidRPr="000265A7" w:rsidRDefault="000265A7" w:rsidP="00DE3A13">
      <w:pPr>
        <w:suppressAutoHyphens/>
        <w:spacing w:line="360" w:lineRule="auto"/>
        <w:ind w:left="-567"/>
        <w:rPr>
          <w:rFonts w:ascii="Times New Roman" w:hAnsi="Times New Roman" w:cs="Calibri"/>
          <w:sz w:val="24"/>
          <w:szCs w:val="24"/>
          <w:lang w:eastAsia="en-US"/>
        </w:rPr>
      </w:pPr>
      <w:r w:rsidRPr="003B44CE">
        <w:rPr>
          <w:rFonts w:ascii="Times New Roman" w:hAnsi="Times New Roman" w:cs="Calibri"/>
          <w:sz w:val="24"/>
          <w:szCs w:val="24"/>
          <w:lang w:eastAsia="en-US"/>
        </w:rPr>
        <w:t>3</w:t>
      </w:r>
      <w:r w:rsidRPr="000265A7">
        <w:rPr>
          <w:rFonts w:ascii="Times New Roman" w:hAnsi="Times New Roman" w:cs="Calibri"/>
          <w:sz w:val="24"/>
          <w:szCs w:val="24"/>
          <w:lang w:eastAsia="en-US"/>
        </w:rPr>
        <w:t>.2.</w:t>
      </w:r>
      <w:r w:rsidR="008E0FB9">
        <w:rPr>
          <w:rFonts w:ascii="Times New Roman" w:hAnsi="Times New Roman" w:cs="Calibri"/>
          <w:sz w:val="24"/>
          <w:szCs w:val="24"/>
          <w:lang w:eastAsia="en-US"/>
        </w:rPr>
        <w:t>6</w:t>
      </w:r>
      <w:r w:rsidRPr="000265A7">
        <w:rPr>
          <w:rFonts w:ascii="Times New Roman" w:hAnsi="Times New Roman" w:cs="Calibri"/>
          <w:sz w:val="24"/>
          <w:szCs w:val="24"/>
          <w:lang w:eastAsia="en-US"/>
        </w:rPr>
        <w:t>. Услуги оказываются обученным и аттестованным персоналом, в том числе по охране труда, пожарной и промышленной безопасности;</w:t>
      </w:r>
    </w:p>
    <w:p w:rsidR="000265A7" w:rsidRDefault="008E0FB9" w:rsidP="00DE3A13">
      <w:pPr>
        <w:suppressAutoHyphens/>
        <w:spacing w:line="360" w:lineRule="auto"/>
        <w:ind w:left="-567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3.2.7</w:t>
      </w:r>
      <w:r w:rsidR="000265A7" w:rsidRPr="000265A7">
        <w:rPr>
          <w:rFonts w:ascii="Times New Roman" w:hAnsi="Times New Roman" w:cs="Calibri"/>
          <w:sz w:val="24"/>
          <w:szCs w:val="24"/>
          <w:lang w:eastAsia="en-US"/>
        </w:rPr>
        <w:t>. Нахождение на территории Заказчика в однотипной спецодежде с названием и логотипом</w:t>
      </w:r>
      <w:r w:rsidR="00F53312">
        <w:rPr>
          <w:rFonts w:ascii="Times New Roman" w:hAnsi="Times New Roman" w:cs="Calibri"/>
          <w:sz w:val="24"/>
          <w:szCs w:val="24"/>
          <w:lang w:eastAsia="en-US"/>
        </w:rPr>
        <w:t xml:space="preserve"> Исполнителя.</w:t>
      </w:r>
    </w:p>
    <w:p w:rsidR="008E0FB9" w:rsidRDefault="008E0FB9" w:rsidP="00750722">
      <w:pPr>
        <w:suppressAutoHyphens/>
        <w:ind w:left="-567"/>
        <w:rPr>
          <w:rFonts w:ascii="Times New Roman" w:hAnsi="Times New Roman" w:cs="Calibri"/>
          <w:sz w:val="24"/>
          <w:szCs w:val="24"/>
          <w:lang w:eastAsia="en-US"/>
        </w:rPr>
      </w:pPr>
    </w:p>
    <w:p w:rsidR="00C1566F" w:rsidRDefault="00C1566F" w:rsidP="00732313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C1566F" w:rsidSect="006764DF">
      <w:footerReference w:type="default" r:id="rId8"/>
      <w:pgSz w:w="11909" w:h="16834"/>
      <w:pgMar w:top="567" w:right="851" w:bottom="0" w:left="165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03A" w:rsidRDefault="00EC703A" w:rsidP="00F33D04">
      <w:r>
        <w:separator/>
      </w:r>
    </w:p>
  </w:endnote>
  <w:endnote w:type="continuationSeparator" w:id="0">
    <w:p w:rsidR="00EC703A" w:rsidRDefault="00EC703A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03A" w:rsidRDefault="00EC703A" w:rsidP="00F33D04">
      <w:r>
        <w:separator/>
      </w:r>
    </w:p>
  </w:footnote>
  <w:footnote w:type="continuationSeparator" w:id="0">
    <w:p w:rsidR="00EC703A" w:rsidRDefault="00EC703A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1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2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9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33"/>
  </w:num>
  <w:num w:numId="4">
    <w:abstractNumId w:val="35"/>
  </w:num>
  <w:num w:numId="5">
    <w:abstractNumId w:val="21"/>
  </w:num>
  <w:num w:numId="6">
    <w:abstractNumId w:val="16"/>
  </w:num>
  <w:num w:numId="7">
    <w:abstractNumId w:val="22"/>
  </w:num>
  <w:num w:numId="8">
    <w:abstractNumId w:val="36"/>
  </w:num>
  <w:num w:numId="9">
    <w:abstractNumId w:val="9"/>
  </w:num>
  <w:num w:numId="10">
    <w:abstractNumId w:val="26"/>
  </w:num>
  <w:num w:numId="11">
    <w:abstractNumId w:val="32"/>
  </w:num>
  <w:num w:numId="12">
    <w:abstractNumId w:val="12"/>
  </w:num>
  <w:num w:numId="13">
    <w:abstractNumId w:val="30"/>
  </w:num>
  <w:num w:numId="14">
    <w:abstractNumId w:val="11"/>
  </w:num>
  <w:num w:numId="15">
    <w:abstractNumId w:val="18"/>
  </w:num>
  <w:num w:numId="16">
    <w:abstractNumId w:val="15"/>
  </w:num>
  <w:num w:numId="17">
    <w:abstractNumId w:val="6"/>
  </w:num>
  <w:num w:numId="18">
    <w:abstractNumId w:val="2"/>
  </w:num>
  <w:num w:numId="19">
    <w:abstractNumId w:val="17"/>
  </w:num>
  <w:num w:numId="20">
    <w:abstractNumId w:val="4"/>
  </w:num>
  <w:num w:numId="21">
    <w:abstractNumId w:val="38"/>
  </w:num>
  <w:num w:numId="22">
    <w:abstractNumId w:val="1"/>
  </w:num>
  <w:num w:numId="23">
    <w:abstractNumId w:val="39"/>
  </w:num>
  <w:num w:numId="24">
    <w:abstractNumId w:val="14"/>
  </w:num>
  <w:num w:numId="25">
    <w:abstractNumId w:val="13"/>
  </w:num>
  <w:num w:numId="26">
    <w:abstractNumId w:val="0"/>
  </w:num>
  <w:num w:numId="27">
    <w:abstractNumId w:val="24"/>
  </w:num>
  <w:num w:numId="28">
    <w:abstractNumId w:val="7"/>
  </w:num>
  <w:num w:numId="29">
    <w:abstractNumId w:val="40"/>
  </w:num>
  <w:num w:numId="30">
    <w:abstractNumId w:val="3"/>
  </w:num>
  <w:num w:numId="31">
    <w:abstractNumId w:val="37"/>
  </w:num>
  <w:num w:numId="32">
    <w:abstractNumId w:val="29"/>
  </w:num>
  <w:num w:numId="33">
    <w:abstractNumId w:val="10"/>
  </w:num>
  <w:num w:numId="34">
    <w:abstractNumId w:val="28"/>
  </w:num>
  <w:num w:numId="35">
    <w:abstractNumId w:val="34"/>
  </w:num>
  <w:num w:numId="36">
    <w:abstractNumId w:val="31"/>
  </w:num>
  <w:num w:numId="37">
    <w:abstractNumId w:val="8"/>
  </w:num>
  <w:num w:numId="38">
    <w:abstractNumId w:val="36"/>
  </w:num>
  <w:num w:numId="39">
    <w:abstractNumId w:val="36"/>
  </w:num>
  <w:num w:numId="40">
    <w:abstractNumId w:val="36"/>
  </w:num>
  <w:num w:numId="41">
    <w:abstractNumId w:val="25"/>
  </w:num>
  <w:num w:numId="42">
    <w:abstractNumId w:val="19"/>
  </w:num>
  <w:num w:numId="43">
    <w:abstractNumId w:val="17"/>
  </w:num>
  <w:num w:numId="44">
    <w:abstractNumId w:val="27"/>
  </w:num>
  <w:num w:numId="45">
    <w:abstractNumId w:val="2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65A7"/>
    <w:rsid w:val="00027B46"/>
    <w:rsid w:val="00033F95"/>
    <w:rsid w:val="000368BB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1E02"/>
    <w:rsid w:val="00063CDA"/>
    <w:rsid w:val="00067206"/>
    <w:rsid w:val="00080870"/>
    <w:rsid w:val="00080A40"/>
    <w:rsid w:val="00083D96"/>
    <w:rsid w:val="00085361"/>
    <w:rsid w:val="00085984"/>
    <w:rsid w:val="0008652F"/>
    <w:rsid w:val="00090664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509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50DFA"/>
    <w:rsid w:val="00155AD5"/>
    <w:rsid w:val="00164C2D"/>
    <w:rsid w:val="00171664"/>
    <w:rsid w:val="00174CFE"/>
    <w:rsid w:val="00176299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F27EE"/>
    <w:rsid w:val="001F528C"/>
    <w:rsid w:val="001F630B"/>
    <w:rsid w:val="001F79F1"/>
    <w:rsid w:val="00203DF5"/>
    <w:rsid w:val="0020560C"/>
    <w:rsid w:val="00207B59"/>
    <w:rsid w:val="00220328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2FB"/>
    <w:rsid w:val="00257A7C"/>
    <w:rsid w:val="00267E46"/>
    <w:rsid w:val="00272748"/>
    <w:rsid w:val="0027347D"/>
    <w:rsid w:val="00286BD0"/>
    <w:rsid w:val="00287A45"/>
    <w:rsid w:val="002925AF"/>
    <w:rsid w:val="002972C3"/>
    <w:rsid w:val="002A3527"/>
    <w:rsid w:val="002A7B8C"/>
    <w:rsid w:val="002B111A"/>
    <w:rsid w:val="002B172F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D4970"/>
    <w:rsid w:val="002E2EBD"/>
    <w:rsid w:val="002F0108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3130"/>
    <w:rsid w:val="00395838"/>
    <w:rsid w:val="00395948"/>
    <w:rsid w:val="003972C5"/>
    <w:rsid w:val="00397673"/>
    <w:rsid w:val="003B44CE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E7625"/>
    <w:rsid w:val="003F0802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67BD0"/>
    <w:rsid w:val="004734DF"/>
    <w:rsid w:val="004740E3"/>
    <w:rsid w:val="004758CD"/>
    <w:rsid w:val="00480F1D"/>
    <w:rsid w:val="0048254F"/>
    <w:rsid w:val="00484FA6"/>
    <w:rsid w:val="004855D6"/>
    <w:rsid w:val="004902A7"/>
    <w:rsid w:val="00492694"/>
    <w:rsid w:val="004927BC"/>
    <w:rsid w:val="0049595B"/>
    <w:rsid w:val="00496738"/>
    <w:rsid w:val="00496E1C"/>
    <w:rsid w:val="004A03FD"/>
    <w:rsid w:val="004A34EC"/>
    <w:rsid w:val="004A3D95"/>
    <w:rsid w:val="004A5BC8"/>
    <w:rsid w:val="004B0A7E"/>
    <w:rsid w:val="004B12FC"/>
    <w:rsid w:val="004B263C"/>
    <w:rsid w:val="004B2D40"/>
    <w:rsid w:val="004B3B39"/>
    <w:rsid w:val="004B4408"/>
    <w:rsid w:val="004B45B3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4778"/>
    <w:rsid w:val="005074B9"/>
    <w:rsid w:val="00507EBD"/>
    <w:rsid w:val="00510B02"/>
    <w:rsid w:val="00513810"/>
    <w:rsid w:val="005171F4"/>
    <w:rsid w:val="0052007C"/>
    <w:rsid w:val="0052035F"/>
    <w:rsid w:val="005333F6"/>
    <w:rsid w:val="0053347A"/>
    <w:rsid w:val="00550424"/>
    <w:rsid w:val="005543EC"/>
    <w:rsid w:val="0056183A"/>
    <w:rsid w:val="00566AB1"/>
    <w:rsid w:val="00572576"/>
    <w:rsid w:val="0057343C"/>
    <w:rsid w:val="00577314"/>
    <w:rsid w:val="00580ED6"/>
    <w:rsid w:val="00582168"/>
    <w:rsid w:val="0058491C"/>
    <w:rsid w:val="00593312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64DE"/>
    <w:rsid w:val="00611D81"/>
    <w:rsid w:val="00613503"/>
    <w:rsid w:val="00615F0A"/>
    <w:rsid w:val="00622C50"/>
    <w:rsid w:val="0062673B"/>
    <w:rsid w:val="0062747C"/>
    <w:rsid w:val="006301F7"/>
    <w:rsid w:val="00632271"/>
    <w:rsid w:val="006345BA"/>
    <w:rsid w:val="00636B51"/>
    <w:rsid w:val="00640BBC"/>
    <w:rsid w:val="00641C71"/>
    <w:rsid w:val="00651EFC"/>
    <w:rsid w:val="0065273A"/>
    <w:rsid w:val="00653CDC"/>
    <w:rsid w:val="00654EE0"/>
    <w:rsid w:val="0065662C"/>
    <w:rsid w:val="0066488A"/>
    <w:rsid w:val="00665389"/>
    <w:rsid w:val="006750DE"/>
    <w:rsid w:val="00675282"/>
    <w:rsid w:val="006764DF"/>
    <w:rsid w:val="006802F0"/>
    <w:rsid w:val="00680D61"/>
    <w:rsid w:val="00684F71"/>
    <w:rsid w:val="00685489"/>
    <w:rsid w:val="00693ED2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6F686D"/>
    <w:rsid w:val="00701F35"/>
    <w:rsid w:val="007030CC"/>
    <w:rsid w:val="007039DA"/>
    <w:rsid w:val="00707C69"/>
    <w:rsid w:val="00712797"/>
    <w:rsid w:val="007127F3"/>
    <w:rsid w:val="00716ADE"/>
    <w:rsid w:val="00717EE8"/>
    <w:rsid w:val="00720214"/>
    <w:rsid w:val="00720BEF"/>
    <w:rsid w:val="00720D62"/>
    <w:rsid w:val="007223AA"/>
    <w:rsid w:val="0072459D"/>
    <w:rsid w:val="00732313"/>
    <w:rsid w:val="00735206"/>
    <w:rsid w:val="007352EA"/>
    <w:rsid w:val="007367C0"/>
    <w:rsid w:val="00736D73"/>
    <w:rsid w:val="00740414"/>
    <w:rsid w:val="00744F0F"/>
    <w:rsid w:val="00747B74"/>
    <w:rsid w:val="00750227"/>
    <w:rsid w:val="00750722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0EF4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4911"/>
    <w:rsid w:val="007D593A"/>
    <w:rsid w:val="007D6B25"/>
    <w:rsid w:val="007D7EFC"/>
    <w:rsid w:val="007E04AF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05F7"/>
    <w:rsid w:val="00816586"/>
    <w:rsid w:val="0081721E"/>
    <w:rsid w:val="008252D4"/>
    <w:rsid w:val="00830181"/>
    <w:rsid w:val="00834093"/>
    <w:rsid w:val="008357B9"/>
    <w:rsid w:val="00843F3C"/>
    <w:rsid w:val="00844991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0FB9"/>
    <w:rsid w:val="008E216B"/>
    <w:rsid w:val="008E3015"/>
    <w:rsid w:val="008F16C0"/>
    <w:rsid w:val="008F2018"/>
    <w:rsid w:val="008F3D09"/>
    <w:rsid w:val="008F4A39"/>
    <w:rsid w:val="008F5E58"/>
    <w:rsid w:val="00905ADE"/>
    <w:rsid w:val="00906A4F"/>
    <w:rsid w:val="0091245A"/>
    <w:rsid w:val="0093078D"/>
    <w:rsid w:val="00930A48"/>
    <w:rsid w:val="00931BB1"/>
    <w:rsid w:val="00936608"/>
    <w:rsid w:val="0093759E"/>
    <w:rsid w:val="00943FA4"/>
    <w:rsid w:val="00945DD2"/>
    <w:rsid w:val="009517FF"/>
    <w:rsid w:val="0095572C"/>
    <w:rsid w:val="00955E7F"/>
    <w:rsid w:val="0095642D"/>
    <w:rsid w:val="009565A0"/>
    <w:rsid w:val="00960780"/>
    <w:rsid w:val="00960FBF"/>
    <w:rsid w:val="00961047"/>
    <w:rsid w:val="009617E8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316"/>
    <w:rsid w:val="00995779"/>
    <w:rsid w:val="009978CC"/>
    <w:rsid w:val="009A09CB"/>
    <w:rsid w:val="009A140A"/>
    <w:rsid w:val="009A7512"/>
    <w:rsid w:val="009B4F56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3ACB"/>
    <w:rsid w:val="009E4668"/>
    <w:rsid w:val="009E5771"/>
    <w:rsid w:val="009F264B"/>
    <w:rsid w:val="009F328B"/>
    <w:rsid w:val="009F53D2"/>
    <w:rsid w:val="009F6FD4"/>
    <w:rsid w:val="00A0055E"/>
    <w:rsid w:val="00A024B6"/>
    <w:rsid w:val="00A0588E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4F36"/>
    <w:rsid w:val="00A65A0D"/>
    <w:rsid w:val="00A71B7E"/>
    <w:rsid w:val="00A73859"/>
    <w:rsid w:val="00A7387A"/>
    <w:rsid w:val="00A8210F"/>
    <w:rsid w:val="00A94C1A"/>
    <w:rsid w:val="00A95716"/>
    <w:rsid w:val="00AA0778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1C22"/>
    <w:rsid w:val="00AE207E"/>
    <w:rsid w:val="00AE3D8F"/>
    <w:rsid w:val="00AE70C3"/>
    <w:rsid w:val="00B02690"/>
    <w:rsid w:val="00B03042"/>
    <w:rsid w:val="00B03A7A"/>
    <w:rsid w:val="00B1126A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B92"/>
    <w:rsid w:val="00B51042"/>
    <w:rsid w:val="00B54F37"/>
    <w:rsid w:val="00B55D4B"/>
    <w:rsid w:val="00B63F17"/>
    <w:rsid w:val="00B66E25"/>
    <w:rsid w:val="00B74E76"/>
    <w:rsid w:val="00B75463"/>
    <w:rsid w:val="00B75A82"/>
    <w:rsid w:val="00B823BB"/>
    <w:rsid w:val="00B865AB"/>
    <w:rsid w:val="00B8706F"/>
    <w:rsid w:val="00B9302C"/>
    <w:rsid w:val="00B93A21"/>
    <w:rsid w:val="00B9558C"/>
    <w:rsid w:val="00BA256E"/>
    <w:rsid w:val="00BA25F7"/>
    <w:rsid w:val="00BA7B8D"/>
    <w:rsid w:val="00BB16AC"/>
    <w:rsid w:val="00BB6177"/>
    <w:rsid w:val="00BB6C1D"/>
    <w:rsid w:val="00BB7581"/>
    <w:rsid w:val="00BC3E89"/>
    <w:rsid w:val="00BD64C6"/>
    <w:rsid w:val="00BE33B4"/>
    <w:rsid w:val="00BE3457"/>
    <w:rsid w:val="00BE5418"/>
    <w:rsid w:val="00BE730B"/>
    <w:rsid w:val="00BF02C6"/>
    <w:rsid w:val="00BF0ABC"/>
    <w:rsid w:val="00BF0C67"/>
    <w:rsid w:val="00BF1A00"/>
    <w:rsid w:val="00BF1BB7"/>
    <w:rsid w:val="00BF5142"/>
    <w:rsid w:val="00C0224B"/>
    <w:rsid w:val="00C04AF8"/>
    <w:rsid w:val="00C04C99"/>
    <w:rsid w:val="00C05597"/>
    <w:rsid w:val="00C06298"/>
    <w:rsid w:val="00C07224"/>
    <w:rsid w:val="00C1566F"/>
    <w:rsid w:val="00C21085"/>
    <w:rsid w:val="00C2120A"/>
    <w:rsid w:val="00C21242"/>
    <w:rsid w:val="00C21CAD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2C44"/>
    <w:rsid w:val="00C74792"/>
    <w:rsid w:val="00C75499"/>
    <w:rsid w:val="00C75594"/>
    <w:rsid w:val="00C83C13"/>
    <w:rsid w:val="00C84148"/>
    <w:rsid w:val="00C863EB"/>
    <w:rsid w:val="00C90AEF"/>
    <w:rsid w:val="00C91211"/>
    <w:rsid w:val="00CA0BFF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1FE1"/>
    <w:rsid w:val="00D32AA9"/>
    <w:rsid w:val="00D33BB5"/>
    <w:rsid w:val="00D33EEE"/>
    <w:rsid w:val="00D33F20"/>
    <w:rsid w:val="00D360D8"/>
    <w:rsid w:val="00D43CF2"/>
    <w:rsid w:val="00D47049"/>
    <w:rsid w:val="00D54790"/>
    <w:rsid w:val="00D55878"/>
    <w:rsid w:val="00D55C94"/>
    <w:rsid w:val="00D63019"/>
    <w:rsid w:val="00D66862"/>
    <w:rsid w:val="00D74B4A"/>
    <w:rsid w:val="00D76260"/>
    <w:rsid w:val="00D76608"/>
    <w:rsid w:val="00D806FF"/>
    <w:rsid w:val="00D8251B"/>
    <w:rsid w:val="00D8545D"/>
    <w:rsid w:val="00D939D8"/>
    <w:rsid w:val="00DA0124"/>
    <w:rsid w:val="00DA4F68"/>
    <w:rsid w:val="00DB1522"/>
    <w:rsid w:val="00DB544F"/>
    <w:rsid w:val="00DB5CB8"/>
    <w:rsid w:val="00DC1986"/>
    <w:rsid w:val="00DD2268"/>
    <w:rsid w:val="00DD4303"/>
    <w:rsid w:val="00DE1855"/>
    <w:rsid w:val="00DE2744"/>
    <w:rsid w:val="00DE3A13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0823"/>
    <w:rsid w:val="00E25C70"/>
    <w:rsid w:val="00E379AA"/>
    <w:rsid w:val="00E4082F"/>
    <w:rsid w:val="00E4263F"/>
    <w:rsid w:val="00E453D4"/>
    <w:rsid w:val="00E54C09"/>
    <w:rsid w:val="00E558A8"/>
    <w:rsid w:val="00E60819"/>
    <w:rsid w:val="00E649F6"/>
    <w:rsid w:val="00E653B4"/>
    <w:rsid w:val="00E65B57"/>
    <w:rsid w:val="00E715E2"/>
    <w:rsid w:val="00E72D65"/>
    <w:rsid w:val="00E82C85"/>
    <w:rsid w:val="00E845B8"/>
    <w:rsid w:val="00E84B5B"/>
    <w:rsid w:val="00E853E4"/>
    <w:rsid w:val="00E86DF2"/>
    <w:rsid w:val="00E91047"/>
    <w:rsid w:val="00E943CB"/>
    <w:rsid w:val="00EA244C"/>
    <w:rsid w:val="00EA3B0D"/>
    <w:rsid w:val="00EB396B"/>
    <w:rsid w:val="00EB409D"/>
    <w:rsid w:val="00EC214C"/>
    <w:rsid w:val="00EC23AE"/>
    <w:rsid w:val="00EC703A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15824"/>
    <w:rsid w:val="00F25527"/>
    <w:rsid w:val="00F30180"/>
    <w:rsid w:val="00F31F98"/>
    <w:rsid w:val="00F32BAA"/>
    <w:rsid w:val="00F32E02"/>
    <w:rsid w:val="00F33D04"/>
    <w:rsid w:val="00F440EA"/>
    <w:rsid w:val="00F44A95"/>
    <w:rsid w:val="00F4685D"/>
    <w:rsid w:val="00F4737A"/>
    <w:rsid w:val="00F515D9"/>
    <w:rsid w:val="00F52582"/>
    <w:rsid w:val="00F53312"/>
    <w:rsid w:val="00F64241"/>
    <w:rsid w:val="00F64840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5F7E"/>
    <w:rsid w:val="00F86452"/>
    <w:rsid w:val="00F86BF9"/>
    <w:rsid w:val="00F86D83"/>
    <w:rsid w:val="00F92270"/>
    <w:rsid w:val="00F92D87"/>
    <w:rsid w:val="00F92EBA"/>
    <w:rsid w:val="00F945CA"/>
    <w:rsid w:val="00F97A47"/>
    <w:rsid w:val="00FA31F9"/>
    <w:rsid w:val="00FB5745"/>
    <w:rsid w:val="00FD0313"/>
    <w:rsid w:val="00FD56AF"/>
    <w:rsid w:val="00FD5F9B"/>
    <w:rsid w:val="00FE170E"/>
    <w:rsid w:val="00FE1BA5"/>
    <w:rsid w:val="00FE2D04"/>
    <w:rsid w:val="00FE3248"/>
    <w:rsid w:val="00FE5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09BF904A-FE76-4698-B93E-CF087EB53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24">
    <w:name w:val="Абзац списка2"/>
    <w:basedOn w:val="a3"/>
    <w:rsid w:val="00F2552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31">
    <w:name w:val="Абзац списка3"/>
    <w:basedOn w:val="a3"/>
    <w:rsid w:val="00707C6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8A628-DFA0-45EF-9CC4-C282038B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Stepanenko.EV</dc:creator>
  <cp:lastModifiedBy>Мусатова Светлана Николаевна</cp:lastModifiedBy>
  <cp:revision>35</cp:revision>
  <cp:lastPrinted>2016-10-12T06:47:00Z</cp:lastPrinted>
  <dcterms:created xsi:type="dcterms:W3CDTF">2016-07-26T11:05:00Z</dcterms:created>
  <dcterms:modified xsi:type="dcterms:W3CDTF">2016-10-25T11:02:00Z</dcterms:modified>
</cp:coreProperties>
</file>